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AF" w:rsidRPr="00B352AF" w:rsidRDefault="00B352AF" w:rsidP="00B352AF">
      <w:pPr>
        <w:spacing w:after="281" w:line="561" w:lineRule="atLeast"/>
        <w:jc w:val="left"/>
        <w:outlineLvl w:val="0"/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</w:pPr>
      <w:proofErr w:type="spellStart"/>
      <w:r w:rsidRPr="00B352AF"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  <w:t>Атестація</w:t>
      </w:r>
      <w:proofErr w:type="spellEnd"/>
      <w:r w:rsidRPr="00B352AF"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  <w:t>педагогічних</w:t>
      </w:r>
      <w:proofErr w:type="spellEnd"/>
      <w:r w:rsidRPr="00B352AF"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  <w:t>працівників</w:t>
      </w:r>
      <w:proofErr w:type="spellEnd"/>
      <w:r w:rsidRPr="00B352AF"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  <w:t xml:space="preserve">: </w:t>
      </w:r>
      <w:proofErr w:type="spellStart"/>
      <w:r w:rsidRPr="00B352AF"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  <w:t>основні</w:t>
      </w:r>
      <w:proofErr w:type="spellEnd"/>
      <w:r w:rsidRPr="00B352AF"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  <w:t>зміни</w:t>
      </w:r>
      <w:proofErr w:type="spellEnd"/>
    </w:p>
    <w:p w:rsidR="00B352AF" w:rsidRPr="00B352AF" w:rsidRDefault="00B352AF" w:rsidP="00B352AF">
      <w:pPr>
        <w:spacing w:line="337" w:lineRule="atLeast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23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січня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2012 року набрав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чинності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наказ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Міністерства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науки,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молоді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 спорту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від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20.12.2011</w:t>
      </w:r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hyperlink r:id="rId4" w:tgtFrame="_blank" w:tooltip="Про затвердження Змін до Типового положення про атестацію педагогічних працівників" w:history="1">
        <w:r w:rsidRPr="00B352AF">
          <w:rPr>
            <w:rFonts w:ascii="Arial" w:eastAsia="Times New Roman" w:hAnsi="Arial" w:cs="Arial"/>
            <w:color w:val="8C8282"/>
            <w:sz w:val="26"/>
            <w:lang w:eastAsia="ru-RU"/>
          </w:rPr>
          <w:t>№1473</w:t>
        </w:r>
      </w:hyperlink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"Про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затвердження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Змін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</w:t>
      </w:r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Типового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атестацію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працівників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Позачергова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метою </w:t>
      </w:r>
      <w:proofErr w:type="spellStart"/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ідвищення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кваліфікаційної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категорії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проводитися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раніше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як через</w:t>
      </w:r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два</w:t>
      </w:r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роки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після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присвоєння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попередньої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Кількість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членів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атестаційної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комісії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бути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меншою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п’яти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а не семи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осіб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як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було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раніше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Працівники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включені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списків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осіб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ідлягають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черговій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мають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право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подавати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до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атестаційної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комісії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заяви про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присвоєння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більш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високої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кваліфікаційної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категорії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(тарифного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розряду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ішення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перенесення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прийматися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атестаційними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комісіями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лише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20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жовтня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</w:t>
      </w:r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інші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строки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За </w:t>
      </w:r>
      <w:proofErr w:type="spellStart"/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ішенням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атестаційної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комісії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атестація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може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бути проведена за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відсутності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працівника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якщо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він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з’явився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засідання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атестаційної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комісії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об’єктивних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причин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службове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відрядження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територіальна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віддаленість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тривала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хвороба та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інші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причини,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перешкоджають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присутності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засіданні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дав на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письмову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згоду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за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винятком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випадків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працівників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стосовно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порушено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питання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невідповідність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займаній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посаді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У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неявки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педагогічного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працівника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який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атестується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на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засідання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атестаційної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комісії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без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поважних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причин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комісія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ісля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з’ясування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причин неявки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провести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атестацію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за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його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відсутності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За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працівниками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які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перервали роботу на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педагогічній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посаді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(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незалежно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від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тривалості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перерви </w:t>
      </w:r>
      <w:proofErr w:type="gram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у</w:t>
      </w:r>
      <w:proofErr w:type="gram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роботі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),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зберігаються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присвоєні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за результатами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останньої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атестації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кваліфікаційні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категорії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та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педагогічні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звання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таких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працівників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здійснюється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</w:t>
      </w:r>
      <w:proofErr w:type="spellStart"/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ізніше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ніж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через два роки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після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прийняття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їх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роботу.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При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суміщенні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працівниками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посад </w:t>
      </w:r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одному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навчальному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закладі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їх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атестація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здійснюється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кожної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із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займаних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посад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Учителі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викладачі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мають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навантаження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кількох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предметів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атестуються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того предмета,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який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викладають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спеціальністю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У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цьому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випадку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присвоєна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кваліфікаційна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категорія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поширюється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все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навантаження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Необхідною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умовою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цьому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є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ідвищення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кваліфікації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предметів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інваріантної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складової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змісту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загальної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середньої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освіти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Інваріантна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складова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змісту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загальної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середньої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формується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державному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рівні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є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єдиною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всіх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закладів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загальної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середньої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визначається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через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освітні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галузі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Базового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навчального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плану.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Варіативна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складова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змісту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загальної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середньої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формується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загальноосвітнім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навчальним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закладом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урахуванням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особливостей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регіону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 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індивідуальних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освітніх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запитів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учнів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вихованців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Наказом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також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доручено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Міністерству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науки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Автономної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Республіки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Крим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управлінням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науки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обласних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Київської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Севастопольської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міських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державних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адміністрацій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закладам </w:t>
      </w:r>
      <w:proofErr w:type="spellStart"/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іслядипломної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забезпечити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підвищення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кваліфікації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вчителів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викладачів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мають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навантаження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кількох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предметів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за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інтегрованими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програмами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Крім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того, наказом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встановлено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присвоєні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результатами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останньої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кваліфікаційні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категорії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звання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вчителям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викладачам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викладають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два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більше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навчальні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предмети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набрання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чинності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цим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наказом не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пройшли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ідвищення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кваліфікації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усіх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предметів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вони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викладають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поширюються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все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навантаження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наступної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педагогічними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працівниками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які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переходять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на роботу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одного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навчального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закладу до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іншого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, а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також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на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інші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педагогічні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посади у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цьому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самому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закладі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зберігаються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присвоєні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кваліфікаційні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категорії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(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тарифні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розряди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) та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педагогічні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звання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наступної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За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педагогічними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працівниками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переходять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посади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методистів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вихователів-методистів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зберігаються</w:t>
      </w:r>
      <w:proofErr w:type="spellEnd"/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присвоєні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попередньою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атестацією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кваліфікаційні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категорії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таких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працівників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здійснюється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</w:t>
      </w:r>
      <w:proofErr w:type="spellStart"/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ізніше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ніж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через два роки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після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переходу на посаду методиста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вихователя-методиста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При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переході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педагогічного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працівника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методичної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установи на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посади до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навчального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закладу за ним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зберігається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присвоєна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раніше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кваліфікаційна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категорія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наступної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працівники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яким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міжатестаційний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період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присуджено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наукові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ступені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присвоєно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вчені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звання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атестуються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без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попереднього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проходження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ідвищення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кваліфікації,</w:t>
      </w:r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якщо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їх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діяльність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за </w:t>
      </w:r>
      <w:proofErr w:type="spellStart"/>
      <w:proofErr w:type="gram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проф</w:t>
      </w:r>
      <w:proofErr w:type="gram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ілем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збігається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присудженим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науковим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ступенем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або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присвоєним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вченим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званням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Випускникам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вищих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навчальних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закладів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отримали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повну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вищу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при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прийомі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роботу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встановлюється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кваліфікаційна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категорія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"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спеціалі</w:t>
      </w:r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</w:t>
      </w:r>
      <w:proofErr w:type="spellEnd"/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За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педагогічними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працівниками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отримали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другу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повну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вищу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перейшли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посаду за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отриманою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спеціальністю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зберігаються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присвоєні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попередньою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атестацією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кваліфікаційні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категорії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таких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працівників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здійснюється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</w:t>
      </w:r>
      <w:proofErr w:type="spellStart"/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ізніше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ніж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через два роки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після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переходу на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іншу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посаду.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Спеціалісти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перейшли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посади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працівників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професійно-технічних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вищих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навчальних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закладів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І-ІІ </w:t>
      </w:r>
      <w:proofErr w:type="spellStart"/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івнів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акредитації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виробництва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сфери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послуг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а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також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науково-педагогічні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працівники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вищих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навчальних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закладів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ІІІ-IV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рівнів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акредитації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які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перейшли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на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педагогічні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посади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атестуються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присвоєння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кваліфікаційної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категорії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"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спеціалі</w:t>
      </w:r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</w:t>
      </w:r>
      <w:proofErr w:type="spellEnd"/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другої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категорії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 за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наявності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менше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двох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років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стажу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роботи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виробництві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у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сфері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послуг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стажу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науково-педагогічної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діяльності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 "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спеціаліст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першої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категорії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 – не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менше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п’яти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років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 "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спеціалі</w:t>
      </w:r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</w:t>
      </w:r>
      <w:proofErr w:type="spellEnd"/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вищої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категорії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 – не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менше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восьми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років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Педагогічним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працівникам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мають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базову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неповну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вищу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освіту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можуть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присвоюватися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звання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"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вихователь-методист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 (</w:t>
      </w:r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для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музичних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керівників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інструкторів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фізкультури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вихователів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дошкільних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навчальних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закладів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), "старший учитель", "старший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вихователь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якщо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стаж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їх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педагогічної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діяльності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становить не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менш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як 8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рокі</w:t>
      </w:r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spellEnd"/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якщо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вони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мають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найвищий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тарифний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розряд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Скасовується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норма</w:t>
      </w:r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hyperlink r:id="rId5" w:tgtFrame="_blank" w:tooltip="Типове положення про атестацію педагогічних працівників" w:history="1">
        <w:proofErr w:type="gramStart"/>
        <w:r w:rsidRPr="00B352AF">
          <w:rPr>
            <w:rFonts w:ascii="Arial" w:eastAsia="Times New Roman" w:hAnsi="Arial" w:cs="Arial"/>
            <w:color w:val="8C8282"/>
            <w:sz w:val="26"/>
            <w:lang w:eastAsia="ru-RU"/>
          </w:rPr>
          <w:t>Типового</w:t>
        </w:r>
        <w:proofErr w:type="gramEnd"/>
        <w:r w:rsidRPr="00B352AF">
          <w:rPr>
            <w:rFonts w:ascii="Arial" w:eastAsia="Times New Roman" w:hAnsi="Arial" w:cs="Arial"/>
            <w:color w:val="8C8282"/>
            <w:sz w:val="26"/>
            <w:lang w:eastAsia="ru-RU"/>
          </w:rPr>
          <w:t xml:space="preserve"> </w:t>
        </w:r>
        <w:proofErr w:type="spellStart"/>
        <w:r w:rsidRPr="00B352AF">
          <w:rPr>
            <w:rFonts w:ascii="Arial" w:eastAsia="Times New Roman" w:hAnsi="Arial" w:cs="Arial"/>
            <w:color w:val="8C8282"/>
            <w:sz w:val="26"/>
            <w:lang w:eastAsia="ru-RU"/>
          </w:rPr>
          <w:t>положення</w:t>
        </w:r>
        <w:proofErr w:type="spellEnd"/>
      </w:hyperlink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щодо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присвоєння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педагогічних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звань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безстроково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У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прийняття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атестаційною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комісією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ішення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відповідність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працівника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займаній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посаді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умови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виконання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певних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заходів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спрямованих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усунення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виявлених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недоліків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атестаційна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комісія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встановлений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нею строк,</w:t>
      </w:r>
      <w:r w:rsidRPr="00B352A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але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не </w:t>
      </w:r>
      <w:proofErr w:type="spellStart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більше</w:t>
      </w:r>
      <w:proofErr w:type="spellEnd"/>
      <w:r w:rsidRPr="00B352A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1 року</w:t>
      </w:r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проводить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повторну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атестацію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метою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перевірки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їх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виконання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приймає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ішення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відповідність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або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невідповідність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працівника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займаній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посаді</w:t>
      </w:r>
      <w:proofErr w:type="spellEnd"/>
      <w:r w:rsidRPr="00B352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A67C1" w:rsidRDefault="002A67C1"/>
    <w:sectPr w:rsidR="002A67C1" w:rsidSect="002A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B352AF"/>
    <w:rsid w:val="002A67C1"/>
    <w:rsid w:val="0056058B"/>
    <w:rsid w:val="00AD171C"/>
    <w:rsid w:val="00B16BD3"/>
    <w:rsid w:val="00B352AF"/>
    <w:rsid w:val="00CA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C1"/>
  </w:style>
  <w:style w:type="paragraph" w:styleId="1">
    <w:name w:val="heading 1"/>
    <w:basedOn w:val="a"/>
    <w:link w:val="10"/>
    <w:uiPriority w:val="9"/>
    <w:qFormat/>
    <w:rsid w:val="00B352A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2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2AF"/>
  </w:style>
  <w:style w:type="character" w:styleId="a4">
    <w:name w:val="Hyperlink"/>
    <w:basedOn w:val="a0"/>
    <w:uiPriority w:val="99"/>
    <w:semiHidden/>
    <w:unhideWhenUsed/>
    <w:rsid w:val="00B352AF"/>
    <w:rPr>
      <w:color w:val="0000FF"/>
      <w:u w:val="single"/>
    </w:rPr>
  </w:style>
  <w:style w:type="character" w:styleId="a5">
    <w:name w:val="Strong"/>
    <w:basedOn w:val="a0"/>
    <w:uiPriority w:val="22"/>
    <w:qFormat/>
    <w:rsid w:val="00B35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Ser_osv/12483" TargetMode="External"/><Relationship Id="rId4" Type="http://schemas.openxmlformats.org/officeDocument/2006/relationships/hyperlink" Target="http://osvita.ua/legislation/Ser_osv/26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5648</Characters>
  <Application>Microsoft Office Word</Application>
  <DocSecurity>0</DocSecurity>
  <Lines>47</Lines>
  <Paragraphs>13</Paragraphs>
  <ScaleCrop>false</ScaleCrop>
  <Company>Microsoft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2</cp:revision>
  <dcterms:created xsi:type="dcterms:W3CDTF">2015-04-21T11:44:00Z</dcterms:created>
  <dcterms:modified xsi:type="dcterms:W3CDTF">2015-04-21T11:44:00Z</dcterms:modified>
</cp:coreProperties>
</file>